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43E6" w14:textId="77777777" w:rsidR="0029498C" w:rsidRPr="0019042E" w:rsidRDefault="000901D4">
      <w:pPr>
        <w:rPr>
          <w:b/>
        </w:rPr>
      </w:pPr>
      <w:r w:rsidRPr="0019042E">
        <w:rPr>
          <w:b/>
        </w:rPr>
        <w:t xml:space="preserve">NOVOSTI U PROGRAMU ZA OBRAČUN PLAĆE </w:t>
      </w:r>
    </w:p>
    <w:p w14:paraId="56B1B9C7" w14:textId="77777777" w:rsidR="00405757" w:rsidRDefault="000901D4" w:rsidP="000901D4">
      <w:pPr>
        <w:pStyle w:val="ListParagraph"/>
        <w:numPr>
          <w:ilvl w:val="0"/>
          <w:numId w:val="1"/>
        </w:numPr>
      </w:pPr>
      <w:r>
        <w:t xml:space="preserve">Na periodu </w:t>
      </w:r>
      <w:r w:rsidR="0019042E">
        <w:t xml:space="preserve">su </w:t>
      </w:r>
      <w:r>
        <w:t xml:space="preserve">dodana nova polja MIN i MAX MIO UMANJENJE, program će ih automatski popuniti kod otvaranja perioda za plaću 12/23 </w:t>
      </w:r>
    </w:p>
    <w:p w14:paraId="7B30DE6E" w14:textId="77777777" w:rsidR="00405757" w:rsidRDefault="000901D4" w:rsidP="00F4117A">
      <w:pPr>
        <w:pStyle w:val="ListParagraph"/>
        <w:numPr>
          <w:ilvl w:val="0"/>
          <w:numId w:val="1"/>
        </w:numPr>
      </w:pPr>
      <w:r>
        <w:t xml:space="preserve">Obratite pažnju na nove osnovice koje treba upisati, te na neoporezivi osobni odbitak koji od 01.01.24. iznosi 560€ </w:t>
      </w:r>
    </w:p>
    <w:p w14:paraId="1CD22BAE" w14:textId="4265770A" w:rsidR="000901D4" w:rsidRDefault="000901D4" w:rsidP="00F4117A">
      <w:pPr>
        <w:pStyle w:val="ListParagraph"/>
        <w:numPr>
          <w:ilvl w:val="0"/>
          <w:numId w:val="1"/>
        </w:numPr>
      </w:pPr>
      <w:r>
        <w:t>Porezne stope POREZ1-20%, POREZ2-30% koristit će ih oni područni uredi koji nisu don</w:t>
      </w:r>
      <w:r w:rsidR="00E252C8">
        <w:t>i</w:t>
      </w:r>
      <w:r>
        <w:t>jeli odluku o novim poreznim razredima</w:t>
      </w:r>
    </w:p>
    <w:p w14:paraId="45E286A8" w14:textId="77777777" w:rsidR="00405757" w:rsidRDefault="00405757"/>
    <w:p w14:paraId="1E54A9B5" w14:textId="77777777" w:rsidR="00405757" w:rsidRDefault="00EB6C06">
      <w:r>
        <w:rPr>
          <w:noProof/>
          <w:lang w:val="en-US"/>
        </w:rPr>
        <w:drawing>
          <wp:inline distT="0" distB="0" distL="0" distR="0" wp14:anchorId="45E84C3E" wp14:editId="7BC1B831">
            <wp:extent cx="9777730" cy="5040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F53F4" w14:textId="4994A555" w:rsidR="00405757" w:rsidRDefault="000901D4" w:rsidP="000901D4">
      <w:pPr>
        <w:pStyle w:val="ListParagraph"/>
        <w:numPr>
          <w:ilvl w:val="0"/>
          <w:numId w:val="1"/>
        </w:numPr>
      </w:pPr>
      <w:r>
        <w:lastRenderedPageBreak/>
        <w:t xml:space="preserve">Nova polja na elementima područnih ureda POREZ1 i POREZ2. S novom verzijom </w:t>
      </w:r>
      <w:r w:rsidR="00D32D10">
        <w:t xml:space="preserve">prema upisanom IBAN-u porezne uprave, </w:t>
      </w:r>
      <w:r>
        <w:t xml:space="preserve">automatikom će se postaviti POREZ1 i POREZ2 prema ažuriranoj tablici porezne uprave od dana </w:t>
      </w:r>
      <w:r w:rsidR="00D32D10">
        <w:t>27</w:t>
      </w:r>
      <w:r>
        <w:t xml:space="preserve">.12.23. </w:t>
      </w:r>
      <w:r w:rsidR="00D32D10">
        <w:t>molimo Vas da svakako provjerite Vaše područne urede</w:t>
      </w:r>
      <w:r w:rsidR="0019042E">
        <w:t xml:space="preserve"> prije obračuna</w:t>
      </w:r>
      <w:r w:rsidR="00D32D10">
        <w:t>. Postotak prireza nije potrebno brisati moramo ga sačuvati zbog povijesnih podataka.</w:t>
      </w:r>
    </w:p>
    <w:p w14:paraId="4E449141" w14:textId="77777777" w:rsidR="00405757" w:rsidRDefault="00405757"/>
    <w:p w14:paraId="37854DBF" w14:textId="77777777" w:rsidR="00405757" w:rsidRDefault="004071EC">
      <w:r>
        <w:rPr>
          <w:noProof/>
          <w:lang w:val="en-US"/>
        </w:rPr>
        <w:drawing>
          <wp:inline distT="0" distB="0" distL="0" distR="0" wp14:anchorId="51C42F8E" wp14:editId="6E6128E2">
            <wp:extent cx="9777730" cy="5087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0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457C8" w14:textId="77777777" w:rsidR="00405757" w:rsidRDefault="00405757"/>
    <w:p w14:paraId="11A83A66" w14:textId="77777777" w:rsidR="00405757" w:rsidRDefault="00405757"/>
    <w:p w14:paraId="7DD50B01" w14:textId="77777777" w:rsidR="0019042E" w:rsidRDefault="0019042E"/>
    <w:p w14:paraId="71142F27" w14:textId="2EBF9EED" w:rsidR="00405757" w:rsidRDefault="0019042E" w:rsidP="0019042E">
      <w:pPr>
        <w:pStyle w:val="ListParagraph"/>
        <w:numPr>
          <w:ilvl w:val="0"/>
          <w:numId w:val="1"/>
        </w:numPr>
      </w:pPr>
      <w:r>
        <w:t>Zbog izmjena koefic</w:t>
      </w:r>
      <w:r w:rsidR="00E252C8">
        <w:t>i</w:t>
      </w:r>
      <w:r>
        <w:t>jen</w:t>
      </w:r>
      <w:r w:rsidR="00E252C8">
        <w:t>t</w:t>
      </w:r>
      <w:r>
        <w:t xml:space="preserve">a osobnih odbitaka, program će automatski </w:t>
      </w:r>
      <w:r w:rsidR="00572819">
        <w:t>zaključiti koef.osobnog odbitka s 31.12.</w:t>
      </w:r>
      <w:r w:rsidR="00E252C8">
        <w:t>20</w:t>
      </w:r>
      <w:r w:rsidR="00572819">
        <w:t>23. i otvoriti novi s 01.01.</w:t>
      </w:r>
      <w:r w:rsidR="00E252C8">
        <w:t>20</w:t>
      </w:r>
      <w:bookmarkStart w:id="0" w:name="_GoBack"/>
      <w:bookmarkEnd w:id="0"/>
      <w:r w:rsidR="00572819">
        <w:t>24. prema sljedećem: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572819" w:rsidRPr="00572819" w14:paraId="1FDFA326" w14:textId="77777777" w:rsidTr="005728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ECDF" w14:textId="77777777" w:rsidR="00572819" w:rsidRPr="00572819" w:rsidRDefault="00572819" w:rsidP="0057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STARI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EAAB" w14:textId="77777777" w:rsidR="00572819" w:rsidRPr="00572819" w:rsidRDefault="00572819" w:rsidP="0057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NOVI</w:t>
            </w:r>
          </w:p>
        </w:tc>
      </w:tr>
      <w:tr w:rsidR="00572819" w:rsidRPr="00572819" w14:paraId="5B99853B" w14:textId="77777777" w:rsidTr="0057281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BA8D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394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1,5</w:t>
            </w:r>
          </w:p>
        </w:tc>
      </w:tr>
      <w:tr w:rsidR="00572819" w:rsidRPr="00572819" w14:paraId="3EA383C1" w14:textId="77777777" w:rsidTr="00572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1B00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9E6D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2,2</w:t>
            </w:r>
          </w:p>
        </w:tc>
      </w:tr>
      <w:tr w:rsidR="00572819" w:rsidRPr="00572819" w14:paraId="3D14B6EF" w14:textId="77777777" w:rsidTr="00572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59E2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39D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3,2</w:t>
            </w:r>
          </w:p>
        </w:tc>
      </w:tr>
      <w:tr w:rsidR="00572819" w:rsidRPr="00572819" w14:paraId="1F467BBC" w14:textId="77777777" w:rsidTr="00572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D40D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FC6" w14:textId="77777777" w:rsidR="00572819" w:rsidRPr="00572819" w:rsidRDefault="00572819" w:rsidP="005728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2819">
              <w:rPr>
                <w:rFonts w:ascii="Calibri" w:eastAsia="Times New Roman" w:hAnsi="Calibri" w:cs="Calibri"/>
                <w:color w:val="000000"/>
                <w:lang w:eastAsia="hr-HR"/>
              </w:rPr>
              <w:t>4,6</w:t>
            </w:r>
          </w:p>
        </w:tc>
      </w:tr>
    </w:tbl>
    <w:p w14:paraId="6E0595BD" w14:textId="77777777" w:rsidR="00572819" w:rsidRDefault="00572819" w:rsidP="00572819">
      <w:pPr>
        <w:pStyle w:val="ListParagraph"/>
      </w:pPr>
    </w:p>
    <w:p w14:paraId="674E6792" w14:textId="77777777" w:rsidR="00405757" w:rsidRDefault="00572819" w:rsidP="00536E6B">
      <w:pPr>
        <w:pStyle w:val="ListParagraph"/>
        <w:numPr>
          <w:ilvl w:val="0"/>
          <w:numId w:val="1"/>
        </w:numPr>
      </w:pPr>
      <w:r>
        <w:lastRenderedPageBreak/>
        <w:t>Za djelatnike koji rade kod više poslodavaca otvorena su polja u matičnom kartonu radnika BRUTO PLAĆA KOD DRUGOG POSLODAVCA i OZNAKA UMANJENJE OSNOVICE ZA MIO koja treba popuniti prije obračuna</w:t>
      </w:r>
      <w:r w:rsidR="00966076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ECE0FB" wp14:editId="597FE5A2">
            <wp:simplePos x="914400" y="828675"/>
            <wp:positionH relativeFrom="margin">
              <wp:align>left</wp:align>
            </wp:positionH>
            <wp:positionV relativeFrom="margin">
              <wp:align>bottom</wp:align>
            </wp:positionV>
            <wp:extent cx="9777730" cy="511048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5757" w:rsidSect="000901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369F"/>
    <w:multiLevelType w:val="hybridMultilevel"/>
    <w:tmpl w:val="C92E8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64F5C"/>
    <w:multiLevelType w:val="hybridMultilevel"/>
    <w:tmpl w:val="C92E8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57"/>
    <w:rsid w:val="000901D4"/>
    <w:rsid w:val="0019042E"/>
    <w:rsid w:val="0029498C"/>
    <w:rsid w:val="00405757"/>
    <w:rsid w:val="004071EC"/>
    <w:rsid w:val="00572819"/>
    <w:rsid w:val="00966076"/>
    <w:rsid w:val="00D32D10"/>
    <w:rsid w:val="00E252C8"/>
    <w:rsid w:val="00E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745"/>
  <w15:chartTrackingRefBased/>
  <w15:docId w15:val="{3CF418F7-05F3-4266-A596-0107A3B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GS. Slaviček</dc:creator>
  <cp:keywords/>
  <dc:description/>
  <cp:lastModifiedBy>Ivan IG. Galović</cp:lastModifiedBy>
  <cp:revision>7</cp:revision>
  <cp:lastPrinted>2023-12-19T10:33:00Z</cp:lastPrinted>
  <dcterms:created xsi:type="dcterms:W3CDTF">2023-12-19T09:09:00Z</dcterms:created>
  <dcterms:modified xsi:type="dcterms:W3CDTF">2023-12-19T10:35:00Z</dcterms:modified>
</cp:coreProperties>
</file>